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D30FA" w14:textId="3B42A978" w:rsidR="00BC534E" w:rsidRPr="00BC534E" w:rsidRDefault="00BC534E" w:rsidP="00BC534E">
      <w:pPr>
        <w:rPr>
          <w:rFonts w:ascii="Calibri" w:hAnsi="Calibri" w:cs="Calibri"/>
          <w:b/>
          <w:bCs/>
          <w:color w:val="000000" w:themeColor="text1"/>
        </w:rPr>
      </w:pPr>
      <w:r w:rsidRPr="00BC534E">
        <w:rPr>
          <w:rFonts w:ascii="Calibri" w:hAnsi="Calibri" w:cs="Calibri"/>
          <w:b/>
          <w:bCs/>
          <w:color w:val="000000" w:themeColor="text1"/>
        </w:rPr>
        <w:fldChar w:fldCharType="begin"/>
      </w:r>
      <w:r w:rsidRPr="00BC534E">
        <w:rPr>
          <w:rFonts w:ascii="Calibri" w:hAnsi="Calibri" w:cs="Calibri"/>
          <w:b/>
          <w:bCs/>
          <w:color w:val="000000" w:themeColor="text1"/>
        </w:rPr>
        <w:instrText>HYPERLINK "https://www.ahajournals.org/doi/10.1161/STROKEAHA.123.044384" \o "Melissa D. Stockbridge"</w:instrText>
      </w:r>
      <w:r w:rsidRPr="00BC534E">
        <w:rPr>
          <w:rFonts w:ascii="Calibri" w:hAnsi="Calibri" w:cs="Calibri"/>
          <w:b/>
          <w:bCs/>
          <w:color w:val="000000" w:themeColor="text1"/>
        </w:rPr>
      </w:r>
      <w:r w:rsidRPr="00BC534E">
        <w:rPr>
          <w:rFonts w:ascii="Calibri" w:hAnsi="Calibri" w:cs="Calibri"/>
          <w:b/>
          <w:bCs/>
          <w:color w:val="000000" w:themeColor="text1"/>
        </w:rPr>
        <w:fldChar w:fldCharType="separate"/>
      </w:r>
      <w:r w:rsidRPr="00BC534E">
        <w:rPr>
          <w:rStyle w:val="Hyperlink"/>
          <w:rFonts w:ascii="Calibri" w:hAnsi="Calibri" w:cs="Calibri"/>
          <w:b/>
          <w:bCs/>
          <w:color w:val="000000" w:themeColor="text1"/>
          <w:u w:val="none"/>
        </w:rPr>
        <w:t>Melissa D. Stockbridge</w:t>
      </w:r>
      <w:r w:rsidRPr="00BC534E">
        <w:rPr>
          <w:rFonts w:ascii="Calibri" w:hAnsi="Calibri" w:cs="Calibri"/>
          <w:b/>
          <w:bCs/>
          <w:color w:val="000000" w:themeColor="text1"/>
        </w:rPr>
        <w:fldChar w:fldCharType="end"/>
      </w:r>
      <w:r w:rsidRPr="00BC534E">
        <w:rPr>
          <w:rFonts w:ascii="Calibri" w:hAnsi="Calibri" w:cs="Calibri"/>
          <w:b/>
          <w:bCs/>
          <w:color w:val="000000" w:themeColor="text1"/>
        </w:rPr>
        <w:t>,</w:t>
      </w:r>
      <w:r w:rsidRPr="00BC534E">
        <w:rPr>
          <w:rStyle w:val="apple-converted-space"/>
          <w:rFonts w:ascii="Calibri" w:hAnsi="Calibri" w:cs="Calibri"/>
          <w:b/>
          <w:bCs/>
          <w:color w:val="000000" w:themeColor="text1"/>
        </w:rPr>
        <w:t> </w:t>
      </w:r>
      <w:r w:rsidRPr="00BC534E">
        <w:rPr>
          <w:rFonts w:ascii="Calibri" w:hAnsi="Calibri" w:cs="Calibri"/>
          <w:b/>
          <w:bCs/>
          <w:color w:val="000000" w:themeColor="text1"/>
        </w:rPr>
        <w:fldChar w:fldCharType="begin"/>
      </w:r>
      <w:r w:rsidRPr="00BC534E">
        <w:rPr>
          <w:rFonts w:ascii="Calibri" w:hAnsi="Calibri" w:cs="Calibri"/>
          <w:b/>
          <w:bCs/>
          <w:color w:val="000000" w:themeColor="text1"/>
        </w:rPr>
        <w:instrText>HYPERLINK "https://www.ahajournals.org/doi/10.1161/STROKEAHA.123.044384" \o "Lindsey Kelly"</w:instrText>
      </w:r>
      <w:r w:rsidRPr="00BC534E">
        <w:rPr>
          <w:rFonts w:ascii="Calibri" w:hAnsi="Calibri" w:cs="Calibri"/>
          <w:b/>
          <w:bCs/>
          <w:color w:val="000000" w:themeColor="text1"/>
        </w:rPr>
      </w:r>
      <w:r w:rsidRPr="00BC534E">
        <w:rPr>
          <w:rFonts w:ascii="Calibri" w:hAnsi="Calibri" w:cs="Calibri"/>
          <w:b/>
          <w:bCs/>
          <w:color w:val="000000" w:themeColor="text1"/>
        </w:rPr>
        <w:fldChar w:fldCharType="separate"/>
      </w:r>
      <w:r w:rsidRPr="00BC534E">
        <w:rPr>
          <w:rStyle w:val="Hyperlink"/>
          <w:rFonts w:ascii="Calibri" w:hAnsi="Calibri" w:cs="Calibri"/>
          <w:b/>
          <w:bCs/>
          <w:color w:val="000000" w:themeColor="text1"/>
          <w:u w:val="none"/>
        </w:rPr>
        <w:t>Lindsey Kelly</w:t>
      </w:r>
      <w:r w:rsidRPr="00BC534E">
        <w:rPr>
          <w:rFonts w:ascii="Calibri" w:hAnsi="Calibri" w:cs="Calibri"/>
          <w:b/>
          <w:bCs/>
          <w:color w:val="000000" w:themeColor="text1"/>
        </w:rPr>
        <w:fldChar w:fldCharType="end"/>
      </w:r>
      <w:r w:rsidRPr="00BC534E">
        <w:rPr>
          <w:rFonts w:ascii="Calibri" w:hAnsi="Calibri" w:cs="Calibri"/>
          <w:b/>
          <w:bCs/>
          <w:color w:val="000000" w:themeColor="text1"/>
        </w:rPr>
        <w:t>,</w:t>
      </w:r>
      <w:r w:rsidRPr="00BC534E">
        <w:rPr>
          <w:rStyle w:val="apple-converted-space"/>
          <w:rFonts w:ascii="Calibri" w:hAnsi="Calibri" w:cs="Calibri"/>
          <w:b/>
          <w:bCs/>
          <w:color w:val="000000" w:themeColor="text1"/>
        </w:rPr>
        <w:t> </w:t>
      </w:r>
      <w:r w:rsidRPr="00BC534E">
        <w:rPr>
          <w:rFonts w:ascii="Calibri" w:hAnsi="Calibri" w:cs="Calibri"/>
          <w:b/>
          <w:bCs/>
          <w:color w:val="000000" w:themeColor="text1"/>
        </w:rPr>
        <w:fldChar w:fldCharType="begin"/>
      </w:r>
      <w:r w:rsidRPr="00BC534E">
        <w:rPr>
          <w:rFonts w:ascii="Calibri" w:hAnsi="Calibri" w:cs="Calibri"/>
          <w:b/>
          <w:bCs/>
          <w:color w:val="000000" w:themeColor="text1"/>
        </w:rPr>
        <w:instrText>HYPERLINK "https://www.ahajournals.org/doi/10.1161/STROKEAHA.123.044384" \o "Sarah Newman-Norlund"</w:instrText>
      </w:r>
      <w:r w:rsidRPr="00BC534E">
        <w:rPr>
          <w:rFonts w:ascii="Calibri" w:hAnsi="Calibri" w:cs="Calibri"/>
          <w:b/>
          <w:bCs/>
          <w:color w:val="000000" w:themeColor="text1"/>
        </w:rPr>
      </w:r>
      <w:r w:rsidRPr="00BC534E">
        <w:rPr>
          <w:rFonts w:ascii="Calibri" w:hAnsi="Calibri" w:cs="Calibri"/>
          <w:b/>
          <w:bCs/>
          <w:color w:val="000000" w:themeColor="text1"/>
        </w:rPr>
        <w:fldChar w:fldCharType="separate"/>
      </w:r>
      <w:r w:rsidRPr="00BC534E">
        <w:rPr>
          <w:rStyle w:val="Hyperlink"/>
          <w:rFonts w:ascii="Calibri" w:hAnsi="Calibri" w:cs="Calibri"/>
          <w:b/>
          <w:bCs/>
          <w:color w:val="000000" w:themeColor="text1"/>
          <w:u w:val="none"/>
        </w:rPr>
        <w:t>Sarah Newman-</w:t>
      </w:r>
      <w:proofErr w:type="spellStart"/>
      <w:r w:rsidRPr="00BC534E">
        <w:rPr>
          <w:rStyle w:val="Hyperlink"/>
          <w:rFonts w:ascii="Calibri" w:hAnsi="Calibri" w:cs="Calibri"/>
          <w:b/>
          <w:bCs/>
          <w:color w:val="000000" w:themeColor="text1"/>
          <w:u w:val="none"/>
        </w:rPr>
        <w:t>Norlund</w:t>
      </w:r>
      <w:proofErr w:type="spellEnd"/>
      <w:r w:rsidRPr="00BC534E">
        <w:rPr>
          <w:rFonts w:ascii="Calibri" w:hAnsi="Calibri" w:cs="Calibri"/>
          <w:b/>
          <w:bCs/>
          <w:color w:val="000000" w:themeColor="text1"/>
        </w:rPr>
        <w:fldChar w:fldCharType="end"/>
      </w:r>
      <w:r w:rsidRPr="00BC534E">
        <w:rPr>
          <w:rFonts w:ascii="Calibri" w:hAnsi="Calibri" w:cs="Calibri"/>
          <w:b/>
          <w:bCs/>
          <w:color w:val="000000" w:themeColor="text1"/>
        </w:rPr>
        <w:t>,</w:t>
      </w:r>
      <w:r w:rsidRPr="00BC534E">
        <w:rPr>
          <w:rStyle w:val="apple-converted-space"/>
          <w:rFonts w:ascii="Calibri" w:hAnsi="Calibri" w:cs="Calibri"/>
          <w:b/>
          <w:bCs/>
          <w:color w:val="000000" w:themeColor="text1"/>
        </w:rPr>
        <w:t> </w:t>
      </w:r>
      <w:r w:rsidRPr="00BC534E">
        <w:rPr>
          <w:rFonts w:ascii="Calibri" w:hAnsi="Calibri" w:cs="Calibri"/>
          <w:b/>
          <w:bCs/>
          <w:color w:val="000000" w:themeColor="text1"/>
        </w:rPr>
        <w:fldChar w:fldCharType="begin"/>
      </w:r>
      <w:r w:rsidRPr="00BC534E">
        <w:rPr>
          <w:rFonts w:ascii="Calibri" w:hAnsi="Calibri" w:cs="Calibri"/>
          <w:b/>
          <w:bCs/>
          <w:color w:val="000000" w:themeColor="text1"/>
        </w:rPr>
        <w:instrText>HYPERLINK "https://www.ahajournals.org/doi/10.1161/STROKEAHA.123.044384" \o "Brian White"</w:instrText>
      </w:r>
      <w:r w:rsidRPr="00BC534E">
        <w:rPr>
          <w:rFonts w:ascii="Calibri" w:hAnsi="Calibri" w:cs="Calibri"/>
          <w:b/>
          <w:bCs/>
          <w:color w:val="000000" w:themeColor="text1"/>
        </w:rPr>
      </w:r>
      <w:r w:rsidRPr="00BC534E">
        <w:rPr>
          <w:rFonts w:ascii="Calibri" w:hAnsi="Calibri" w:cs="Calibri"/>
          <w:b/>
          <w:bCs/>
          <w:color w:val="000000" w:themeColor="text1"/>
        </w:rPr>
        <w:fldChar w:fldCharType="separate"/>
      </w:r>
      <w:r w:rsidRPr="00BC534E">
        <w:rPr>
          <w:rStyle w:val="Hyperlink"/>
          <w:rFonts w:ascii="Calibri" w:hAnsi="Calibri" w:cs="Calibri"/>
          <w:b/>
          <w:bCs/>
          <w:color w:val="000000" w:themeColor="text1"/>
          <w:u w:val="none"/>
        </w:rPr>
        <w:t>Brian White</w:t>
      </w:r>
      <w:r w:rsidRPr="00BC534E">
        <w:rPr>
          <w:rFonts w:ascii="Calibri" w:hAnsi="Calibri" w:cs="Calibri"/>
          <w:b/>
          <w:bCs/>
          <w:color w:val="000000" w:themeColor="text1"/>
        </w:rPr>
        <w:fldChar w:fldCharType="end"/>
      </w:r>
      <w:r w:rsidRPr="00BC534E">
        <w:rPr>
          <w:rFonts w:ascii="Calibri" w:hAnsi="Calibri" w:cs="Calibri"/>
          <w:b/>
          <w:bCs/>
          <w:color w:val="000000" w:themeColor="text1"/>
        </w:rPr>
        <w:t>,</w:t>
      </w:r>
      <w:r w:rsidRPr="00BC534E">
        <w:rPr>
          <w:rStyle w:val="apple-converted-space"/>
          <w:rFonts w:ascii="Calibri" w:hAnsi="Calibri" w:cs="Calibri"/>
          <w:b/>
          <w:bCs/>
          <w:color w:val="000000" w:themeColor="text1"/>
        </w:rPr>
        <w:t> </w:t>
      </w:r>
      <w:r w:rsidRPr="00BC534E">
        <w:rPr>
          <w:rFonts w:ascii="Calibri" w:hAnsi="Calibri" w:cs="Calibri"/>
          <w:b/>
          <w:bCs/>
          <w:color w:val="000000" w:themeColor="text1"/>
        </w:rPr>
        <w:t xml:space="preserve"> </w:t>
      </w:r>
      <w:hyperlink r:id="rId4" w:tooltip="Marianne Bourgeois" w:history="1">
        <w:r w:rsidRPr="00BC534E">
          <w:rPr>
            <w:rStyle w:val="Hyperlink"/>
            <w:rFonts w:ascii="Calibri" w:hAnsi="Calibri" w:cs="Calibri"/>
            <w:b/>
            <w:bCs/>
            <w:color w:val="000000" w:themeColor="text1"/>
            <w:u w:val="none"/>
          </w:rPr>
          <w:t>Marianne Bourgeois</w:t>
        </w:r>
      </w:hyperlink>
      <w:r w:rsidRPr="00BC534E">
        <w:rPr>
          <w:rFonts w:ascii="Calibri" w:hAnsi="Calibri" w:cs="Calibri"/>
          <w:b/>
          <w:bCs/>
          <w:color w:val="000000" w:themeColor="text1"/>
        </w:rPr>
        <w:t>,</w:t>
      </w:r>
      <w:r w:rsidRPr="00BC534E">
        <w:rPr>
          <w:rStyle w:val="apple-converted-space"/>
          <w:rFonts w:ascii="Calibri" w:hAnsi="Calibri" w:cs="Calibri"/>
          <w:b/>
          <w:bCs/>
          <w:color w:val="000000" w:themeColor="text1"/>
        </w:rPr>
        <w:t> </w:t>
      </w:r>
      <w:r w:rsidRPr="00BC534E">
        <w:rPr>
          <w:rFonts w:ascii="Calibri" w:hAnsi="Calibri" w:cs="Calibri"/>
          <w:b/>
          <w:bCs/>
          <w:color w:val="000000" w:themeColor="text1"/>
        </w:rPr>
        <w:fldChar w:fldCharType="begin"/>
      </w:r>
      <w:r w:rsidRPr="00BC534E">
        <w:rPr>
          <w:rFonts w:ascii="Calibri" w:hAnsi="Calibri" w:cs="Calibri"/>
          <w:b/>
          <w:bCs/>
          <w:color w:val="000000" w:themeColor="text1"/>
        </w:rPr>
        <w:instrText>HYPERLINK "https://www.ahajournals.org/doi/10.1161/STROKEAHA.123.044384" \o "Elizabeth Rothermel"</w:instrText>
      </w:r>
      <w:r w:rsidRPr="00BC534E">
        <w:rPr>
          <w:rFonts w:ascii="Calibri" w:hAnsi="Calibri" w:cs="Calibri"/>
          <w:b/>
          <w:bCs/>
          <w:color w:val="000000" w:themeColor="text1"/>
        </w:rPr>
      </w:r>
      <w:r w:rsidRPr="00BC534E">
        <w:rPr>
          <w:rFonts w:ascii="Calibri" w:hAnsi="Calibri" w:cs="Calibri"/>
          <w:b/>
          <w:bCs/>
          <w:color w:val="000000" w:themeColor="text1"/>
        </w:rPr>
        <w:fldChar w:fldCharType="separate"/>
      </w:r>
      <w:r w:rsidRPr="00BC534E">
        <w:rPr>
          <w:rStyle w:val="Hyperlink"/>
          <w:rFonts w:ascii="Calibri" w:hAnsi="Calibri" w:cs="Calibri"/>
          <w:b/>
          <w:bCs/>
          <w:color w:val="000000" w:themeColor="text1"/>
          <w:u w:val="none"/>
        </w:rPr>
        <w:t xml:space="preserve">Elizabeth </w:t>
      </w:r>
      <w:proofErr w:type="spellStart"/>
      <w:r w:rsidRPr="00BC534E">
        <w:rPr>
          <w:rStyle w:val="Hyperlink"/>
          <w:rFonts w:ascii="Calibri" w:hAnsi="Calibri" w:cs="Calibri"/>
          <w:b/>
          <w:bCs/>
          <w:color w:val="000000" w:themeColor="text1"/>
          <w:u w:val="none"/>
        </w:rPr>
        <w:t>Rothermel</w:t>
      </w:r>
      <w:proofErr w:type="spellEnd"/>
      <w:r w:rsidRPr="00BC534E">
        <w:rPr>
          <w:rFonts w:ascii="Calibri" w:hAnsi="Calibri" w:cs="Calibri"/>
          <w:b/>
          <w:bCs/>
          <w:color w:val="000000" w:themeColor="text1"/>
        </w:rPr>
        <w:fldChar w:fldCharType="end"/>
      </w:r>
      <w:r w:rsidRPr="00BC534E">
        <w:rPr>
          <w:rFonts w:ascii="Calibri" w:hAnsi="Calibri" w:cs="Calibri"/>
          <w:b/>
          <w:bCs/>
          <w:color w:val="000000" w:themeColor="text1"/>
        </w:rPr>
        <w:t>,</w:t>
      </w:r>
      <w:r w:rsidRPr="00BC534E">
        <w:rPr>
          <w:rStyle w:val="apple-converted-space"/>
          <w:rFonts w:ascii="Calibri" w:hAnsi="Calibri" w:cs="Calibri"/>
          <w:b/>
          <w:bCs/>
          <w:color w:val="000000" w:themeColor="text1"/>
        </w:rPr>
        <w:t> </w:t>
      </w:r>
      <w:r w:rsidRPr="00BC534E">
        <w:rPr>
          <w:rFonts w:ascii="Calibri" w:hAnsi="Calibri" w:cs="Calibri"/>
          <w:b/>
          <w:bCs/>
          <w:color w:val="000000" w:themeColor="text1"/>
        </w:rPr>
        <w:fldChar w:fldCharType="begin"/>
      </w:r>
      <w:r w:rsidRPr="00BC534E">
        <w:rPr>
          <w:rFonts w:ascii="Calibri" w:hAnsi="Calibri" w:cs="Calibri"/>
          <w:b/>
          <w:bCs/>
          <w:color w:val="000000" w:themeColor="text1"/>
        </w:rPr>
        <w:instrText>HYPERLINK "https://www.ahajournals.org/doi/10.1161/STROKEAHA.123.044384" \o "Julius Fridriksson"</w:instrText>
      </w:r>
      <w:r w:rsidRPr="00BC534E">
        <w:rPr>
          <w:rFonts w:ascii="Calibri" w:hAnsi="Calibri" w:cs="Calibri"/>
          <w:b/>
          <w:bCs/>
          <w:color w:val="000000" w:themeColor="text1"/>
        </w:rPr>
      </w:r>
      <w:r w:rsidRPr="00BC534E">
        <w:rPr>
          <w:rFonts w:ascii="Calibri" w:hAnsi="Calibri" w:cs="Calibri"/>
          <w:b/>
          <w:bCs/>
          <w:color w:val="000000" w:themeColor="text1"/>
        </w:rPr>
        <w:fldChar w:fldCharType="separate"/>
      </w:r>
      <w:r w:rsidRPr="00BC534E">
        <w:rPr>
          <w:rStyle w:val="Hyperlink"/>
          <w:rFonts w:ascii="Calibri" w:hAnsi="Calibri" w:cs="Calibri"/>
          <w:b/>
          <w:bCs/>
          <w:color w:val="000000" w:themeColor="text1"/>
          <w:u w:val="none"/>
        </w:rPr>
        <w:t xml:space="preserve">Julius </w:t>
      </w:r>
      <w:proofErr w:type="spellStart"/>
      <w:r w:rsidRPr="00BC534E">
        <w:rPr>
          <w:rStyle w:val="Hyperlink"/>
          <w:rFonts w:ascii="Calibri" w:hAnsi="Calibri" w:cs="Calibri"/>
          <w:b/>
          <w:bCs/>
          <w:color w:val="000000" w:themeColor="text1"/>
          <w:u w:val="none"/>
        </w:rPr>
        <w:t>Fridriksson</w:t>
      </w:r>
      <w:proofErr w:type="spellEnd"/>
      <w:r w:rsidRPr="00BC534E">
        <w:rPr>
          <w:rFonts w:ascii="Calibri" w:hAnsi="Calibri" w:cs="Calibri"/>
          <w:b/>
          <w:bCs/>
          <w:color w:val="000000" w:themeColor="text1"/>
        </w:rPr>
        <w:fldChar w:fldCharType="end"/>
      </w:r>
      <w:r w:rsidRPr="00BC534E">
        <w:rPr>
          <w:rFonts w:ascii="Calibri" w:hAnsi="Calibri" w:cs="Calibri"/>
          <w:b/>
          <w:bCs/>
          <w:color w:val="000000" w:themeColor="text1"/>
        </w:rPr>
        <w:t>,</w:t>
      </w:r>
      <w:r w:rsidRPr="00BC534E">
        <w:rPr>
          <w:rStyle w:val="apple-converted-space"/>
          <w:rFonts w:ascii="Calibri" w:hAnsi="Calibri" w:cs="Calibri"/>
          <w:b/>
          <w:bCs/>
          <w:color w:val="000000" w:themeColor="text1"/>
        </w:rPr>
        <w:t> </w:t>
      </w:r>
      <w:r w:rsidRPr="00BC534E">
        <w:rPr>
          <w:rFonts w:ascii="Calibri" w:hAnsi="Calibri" w:cs="Calibri"/>
          <w:b/>
          <w:bCs/>
          <w:color w:val="000000" w:themeColor="text1"/>
        </w:rPr>
        <w:fldChar w:fldCharType="begin"/>
      </w:r>
      <w:r w:rsidRPr="00BC534E">
        <w:rPr>
          <w:rFonts w:ascii="Calibri" w:hAnsi="Calibri" w:cs="Calibri"/>
          <w:b/>
          <w:bCs/>
          <w:color w:val="000000" w:themeColor="text1"/>
        </w:rPr>
        <w:instrText>HYPERLINK "https://www.ahajournals.org/doi/10.1161/STROKEAHA.123.044384" \o "Patrick D. Lyden"</w:instrText>
      </w:r>
      <w:r w:rsidRPr="00BC534E">
        <w:rPr>
          <w:rFonts w:ascii="Calibri" w:hAnsi="Calibri" w:cs="Calibri"/>
          <w:b/>
          <w:bCs/>
          <w:color w:val="000000" w:themeColor="text1"/>
        </w:rPr>
      </w:r>
      <w:r w:rsidRPr="00BC534E">
        <w:rPr>
          <w:rFonts w:ascii="Calibri" w:hAnsi="Calibri" w:cs="Calibri"/>
          <w:b/>
          <w:bCs/>
          <w:color w:val="000000" w:themeColor="text1"/>
        </w:rPr>
        <w:fldChar w:fldCharType="separate"/>
      </w:r>
      <w:r w:rsidRPr="00BC534E">
        <w:rPr>
          <w:rStyle w:val="Hyperlink"/>
          <w:rFonts w:ascii="Calibri" w:hAnsi="Calibri" w:cs="Calibri"/>
          <w:b/>
          <w:bCs/>
          <w:color w:val="000000" w:themeColor="text1"/>
          <w:u w:val="none"/>
        </w:rPr>
        <w:t>Patrick D. Lyden</w:t>
      </w:r>
      <w:r w:rsidRPr="00BC534E">
        <w:rPr>
          <w:rFonts w:ascii="Calibri" w:hAnsi="Calibri" w:cs="Calibri"/>
          <w:b/>
          <w:bCs/>
          <w:color w:val="000000" w:themeColor="text1"/>
        </w:rPr>
        <w:fldChar w:fldCharType="end"/>
      </w:r>
      <w:r w:rsidRPr="00BC534E">
        <w:rPr>
          <w:rStyle w:val="apple-converted-space"/>
          <w:rFonts w:ascii="Calibri" w:hAnsi="Calibri" w:cs="Calibri"/>
          <w:b/>
          <w:bCs/>
          <w:color w:val="000000" w:themeColor="text1"/>
        </w:rPr>
        <w:t> </w:t>
      </w:r>
      <w:r w:rsidRPr="00BC534E">
        <w:rPr>
          <w:rFonts w:ascii="Calibri" w:hAnsi="Calibri" w:cs="Calibri"/>
          <w:b/>
          <w:bCs/>
          <w:color w:val="000000" w:themeColor="text1"/>
        </w:rPr>
        <w:t>and</w:t>
      </w:r>
      <w:r w:rsidRPr="00BC534E">
        <w:rPr>
          <w:rStyle w:val="apple-converted-space"/>
          <w:rFonts w:ascii="Calibri" w:hAnsi="Calibri" w:cs="Calibri"/>
          <w:b/>
          <w:bCs/>
          <w:color w:val="000000" w:themeColor="text1"/>
        </w:rPr>
        <w:t xml:space="preserve"> </w:t>
      </w:r>
      <w:hyperlink r:id="rId5" w:tooltip="Argye E. Hillis" w:history="1">
        <w:r w:rsidRPr="00BC534E">
          <w:rPr>
            <w:rStyle w:val="Hyperlink"/>
            <w:rFonts w:ascii="Calibri" w:hAnsi="Calibri" w:cs="Calibri"/>
            <w:b/>
            <w:bCs/>
            <w:color w:val="000000" w:themeColor="text1"/>
            <w:u w:val="none"/>
          </w:rPr>
          <w:t>Argye E. Hillis</w:t>
        </w:r>
      </w:hyperlink>
      <w:r w:rsidRPr="00BC534E">
        <w:rPr>
          <w:rFonts w:ascii="Calibri" w:hAnsi="Calibri" w:cs="Calibri"/>
          <w:b/>
          <w:bCs/>
          <w:color w:val="000000" w:themeColor="text1"/>
        </w:rPr>
        <w:t xml:space="preserve"> (</w:t>
      </w:r>
      <w:r w:rsidRPr="00BC534E">
        <w:rPr>
          <w:rStyle w:val="epub-sectiondate"/>
          <w:rFonts w:ascii="Calibri" w:hAnsi="Calibri" w:cs="Calibri"/>
          <w:b/>
          <w:bCs/>
          <w:color w:val="000000" w:themeColor="text1"/>
        </w:rPr>
        <w:t>2024</w:t>
      </w:r>
      <w:r w:rsidRPr="00BC534E">
        <w:rPr>
          <w:rStyle w:val="epub-sectiondate"/>
          <w:rFonts w:ascii="Calibri" w:hAnsi="Calibri" w:cs="Calibri"/>
          <w:b/>
          <w:bCs/>
          <w:color w:val="000000" w:themeColor="text1"/>
        </w:rPr>
        <w:t>)</w:t>
      </w:r>
      <w:r w:rsidRPr="00BC534E">
        <w:rPr>
          <w:rStyle w:val="epub-sectionitem"/>
          <w:rFonts w:ascii="Calibri" w:hAnsi="Calibri" w:cs="Calibri"/>
          <w:b/>
          <w:bCs/>
          <w:color w:val="000000" w:themeColor="text1"/>
        </w:rPr>
        <w:t xml:space="preserve"> </w:t>
      </w:r>
      <w:hyperlink r:id="rId6" w:history="1">
        <w:r w:rsidRPr="00BC534E">
          <w:rPr>
            <w:rStyle w:val="Hyperlink"/>
            <w:rFonts w:ascii="Calibri" w:hAnsi="Calibri" w:cs="Calibri"/>
            <w:b/>
            <w:bCs/>
            <w:color w:val="000000" w:themeColor="text1"/>
            <w:u w:val="none"/>
          </w:rPr>
          <w:t>New Picture Stimuli for the NIH Stroke Scale: A Validation Study</w:t>
        </w:r>
      </w:hyperlink>
      <w:r w:rsidRPr="00BC534E">
        <w:rPr>
          <w:rFonts w:ascii="Calibri" w:hAnsi="Calibri" w:cs="Calibri"/>
          <w:b/>
          <w:bCs/>
          <w:color w:val="000000" w:themeColor="text1"/>
        </w:rPr>
        <w:t xml:space="preserve"> </w:t>
      </w:r>
      <w:r w:rsidRPr="00BC534E">
        <w:rPr>
          <w:rStyle w:val="epub-sectionitem"/>
          <w:rFonts w:ascii="Calibri" w:hAnsi="Calibri" w:cs="Calibri"/>
          <w:b/>
          <w:bCs/>
          <w:i/>
          <w:iCs/>
          <w:color w:val="000000" w:themeColor="text1"/>
        </w:rPr>
        <w:t>Stroke</w:t>
      </w:r>
      <w:r w:rsidRPr="00BC534E">
        <w:rPr>
          <w:rStyle w:val="epub-sectionitem"/>
          <w:rFonts w:ascii="Calibri" w:hAnsi="Calibri" w:cs="Calibri"/>
          <w:b/>
          <w:bCs/>
          <w:color w:val="000000" w:themeColor="text1"/>
        </w:rPr>
        <w:t xml:space="preserve">. </w:t>
      </w:r>
      <w:proofErr w:type="gramStart"/>
      <w:r w:rsidRPr="00BC534E">
        <w:rPr>
          <w:rStyle w:val="epub-sectionitem"/>
          <w:rFonts w:ascii="Calibri" w:hAnsi="Calibri" w:cs="Calibri"/>
          <w:b/>
          <w:bCs/>
          <w:color w:val="000000" w:themeColor="text1"/>
        </w:rPr>
        <w:t>2024;55:443</w:t>
      </w:r>
      <w:proofErr w:type="gramEnd"/>
      <w:r w:rsidRPr="00BC534E">
        <w:rPr>
          <w:rStyle w:val="epub-sectionitem"/>
          <w:rFonts w:ascii="Calibri" w:hAnsi="Calibri" w:cs="Calibri"/>
          <w:b/>
          <w:bCs/>
          <w:color w:val="000000" w:themeColor="text1"/>
        </w:rPr>
        <w:t>–451</w:t>
      </w:r>
      <w:r w:rsidRPr="00BC534E">
        <w:rPr>
          <w:rStyle w:val="epub-sectiondate"/>
          <w:rFonts w:ascii="Calibri" w:hAnsi="Calibri" w:cs="Calibri"/>
          <w:b/>
          <w:bCs/>
          <w:color w:val="000000" w:themeColor="text1"/>
        </w:rPr>
        <w:t xml:space="preserve"> </w:t>
      </w:r>
      <w:hyperlink r:id="rId7" w:history="1">
        <w:r w:rsidRPr="00BC534E">
          <w:rPr>
            <w:rStyle w:val="Hyperlink"/>
            <w:rFonts w:ascii="Calibri" w:hAnsi="Calibri" w:cs="Calibri"/>
            <w:b/>
            <w:bCs/>
            <w:color w:val="000000" w:themeColor="text1"/>
          </w:rPr>
          <w:t>https://doi.org/10.1161/STROKEAHA.123.044384</w:t>
        </w:r>
      </w:hyperlink>
    </w:p>
    <w:p w14:paraId="017B92FF" w14:textId="77777777" w:rsidR="001C612A" w:rsidRPr="00BC534E" w:rsidRDefault="001C612A" w:rsidP="001C612A">
      <w:pPr>
        <w:pStyle w:val="epfieldpara"/>
        <w:spacing w:before="0" w:beforeAutospacing="0" w:after="210" w:afterAutospacing="0"/>
        <w:rPr>
          <w:rStyle w:val="doilink"/>
          <w:rFonts w:ascii="Calibri" w:hAnsi="Calibri" w:cs="Calibri"/>
          <w:color w:val="000000" w:themeColor="text1"/>
        </w:rPr>
      </w:pPr>
    </w:p>
    <w:p w14:paraId="053ADE15" w14:textId="77777777" w:rsidR="00BC534E" w:rsidRPr="00BC534E" w:rsidRDefault="00BC534E" w:rsidP="00BC534E">
      <w:pPr>
        <w:spacing w:before="100" w:beforeAutospacing="1" w:after="100" w:afterAutospacing="1"/>
        <w:outlineLvl w:val="2"/>
        <w:rPr>
          <w:rFonts w:ascii="Calibri" w:eastAsia="Times New Roman" w:hAnsi="Calibri" w:cs="Calibri"/>
          <w:b/>
          <w:bCs/>
          <w:color w:val="000000" w:themeColor="text1"/>
          <w:lang w:eastAsia="en-GB"/>
        </w:rPr>
      </w:pPr>
      <w:r w:rsidRPr="00BC534E">
        <w:rPr>
          <w:rFonts w:ascii="Calibri" w:eastAsia="Times New Roman" w:hAnsi="Calibri" w:cs="Calibri"/>
          <w:b/>
          <w:bCs/>
          <w:color w:val="000000" w:themeColor="text1"/>
          <w:lang w:eastAsia="en-GB"/>
        </w:rPr>
        <w:t>BACKGROUND:</w:t>
      </w:r>
    </w:p>
    <w:p w14:paraId="3E6674EA" w14:textId="77777777" w:rsidR="00BC534E" w:rsidRPr="00BC534E" w:rsidRDefault="00BC534E" w:rsidP="00BC534E">
      <w:pPr>
        <w:spacing w:after="100" w:afterAutospacing="1"/>
        <w:rPr>
          <w:rFonts w:ascii="Calibri" w:eastAsia="Times New Roman" w:hAnsi="Calibri" w:cs="Calibri"/>
          <w:color w:val="000000" w:themeColor="text1"/>
          <w:lang w:eastAsia="en-GB"/>
        </w:rPr>
      </w:pPr>
      <w:r w:rsidRPr="00BC534E">
        <w:rPr>
          <w:rFonts w:ascii="Calibri" w:eastAsia="Times New Roman" w:hAnsi="Calibri" w:cs="Calibri"/>
          <w:color w:val="000000" w:themeColor="text1"/>
          <w:lang w:eastAsia="en-GB"/>
        </w:rPr>
        <w:t>The National Institutes of Health Stroke Scale is a widely accepted tool for structured graded neurological examination of stroke or suspected stroke in the hyperacute setting. Concerns have arisen about the use of its picture stimuli in a contemporary and global health context. Here, we present new stimuli prepared to serve the needs of stroke providers worldwide: the precarious painter image description and updated objects for naming.</w:t>
      </w:r>
    </w:p>
    <w:p w14:paraId="7BA01211" w14:textId="77777777" w:rsidR="00BC534E" w:rsidRPr="00BC534E" w:rsidRDefault="00BC534E" w:rsidP="00BC534E">
      <w:pPr>
        <w:spacing w:before="100" w:beforeAutospacing="1" w:after="100" w:afterAutospacing="1"/>
        <w:outlineLvl w:val="2"/>
        <w:rPr>
          <w:rFonts w:ascii="Calibri" w:eastAsia="Times New Roman" w:hAnsi="Calibri" w:cs="Calibri"/>
          <w:b/>
          <w:bCs/>
          <w:color w:val="000000" w:themeColor="text1"/>
          <w:lang w:eastAsia="en-GB"/>
        </w:rPr>
      </w:pPr>
      <w:r w:rsidRPr="00BC534E">
        <w:rPr>
          <w:rFonts w:ascii="Calibri" w:eastAsia="Times New Roman" w:hAnsi="Calibri" w:cs="Calibri"/>
          <w:b/>
          <w:bCs/>
          <w:color w:val="000000" w:themeColor="text1"/>
          <w:lang w:eastAsia="en-GB"/>
        </w:rPr>
        <w:t>METHODS:</w:t>
      </w:r>
    </w:p>
    <w:p w14:paraId="46E206F1" w14:textId="77777777" w:rsidR="00BC534E" w:rsidRPr="00BC534E" w:rsidRDefault="00BC534E" w:rsidP="00BC534E">
      <w:pPr>
        <w:spacing w:after="100" w:afterAutospacing="1"/>
        <w:rPr>
          <w:rFonts w:ascii="Calibri" w:eastAsia="Times New Roman" w:hAnsi="Calibri" w:cs="Calibri"/>
          <w:color w:val="000000" w:themeColor="text1"/>
          <w:lang w:eastAsia="en-GB"/>
        </w:rPr>
      </w:pPr>
      <w:r w:rsidRPr="00BC534E">
        <w:rPr>
          <w:rFonts w:ascii="Calibri" w:eastAsia="Times New Roman" w:hAnsi="Calibri" w:cs="Calibri"/>
          <w:color w:val="000000" w:themeColor="text1"/>
          <w:lang w:eastAsia="en-GB"/>
        </w:rPr>
        <w:t xml:space="preserve">This was a validation study of 101 healthy fluent English speakers. Participants were reached by the Johns Hopkins Outpatient </w:t>
      </w:r>
      <w:proofErr w:type="spellStart"/>
      <w:r w:rsidRPr="00BC534E">
        <w:rPr>
          <w:rFonts w:ascii="Calibri" w:eastAsia="Times New Roman" w:hAnsi="Calibri" w:cs="Calibri"/>
          <w:color w:val="000000" w:themeColor="text1"/>
          <w:lang w:eastAsia="en-GB"/>
        </w:rPr>
        <w:t>Center</w:t>
      </w:r>
      <w:proofErr w:type="spellEnd"/>
      <w:r w:rsidRPr="00BC534E">
        <w:rPr>
          <w:rFonts w:ascii="Calibri" w:eastAsia="Times New Roman" w:hAnsi="Calibri" w:cs="Calibri"/>
          <w:color w:val="000000" w:themeColor="text1"/>
          <w:lang w:eastAsia="en-GB"/>
        </w:rPr>
        <w:t>, the University of South Carolina, and Prisma Health from 2022 to 2023 and included residents of the United States, Germany, Canada, the United Kingdom, Australia, and Zambia. Participants were recorded in person or via video conferencing when asked to describe the new picture, while a subset named seven illustrations. Multivariate analyses of variance were used for primary analyses. In a complementary investigation, 299 attendees of the 2023 International Stroke Conference were asked about their preference for the existing or new stimuli and why.</w:t>
      </w:r>
    </w:p>
    <w:p w14:paraId="683133A0" w14:textId="77777777" w:rsidR="00BC534E" w:rsidRPr="00BC534E" w:rsidRDefault="00BC534E" w:rsidP="00BC534E">
      <w:pPr>
        <w:spacing w:before="100" w:beforeAutospacing="1" w:after="100" w:afterAutospacing="1"/>
        <w:outlineLvl w:val="2"/>
        <w:rPr>
          <w:rFonts w:ascii="Calibri" w:eastAsia="Times New Roman" w:hAnsi="Calibri" w:cs="Calibri"/>
          <w:b/>
          <w:bCs/>
          <w:color w:val="000000" w:themeColor="text1"/>
          <w:lang w:eastAsia="en-GB"/>
        </w:rPr>
      </w:pPr>
      <w:r w:rsidRPr="00BC534E">
        <w:rPr>
          <w:rFonts w:ascii="Calibri" w:eastAsia="Times New Roman" w:hAnsi="Calibri" w:cs="Calibri"/>
          <w:b/>
          <w:bCs/>
          <w:color w:val="000000" w:themeColor="text1"/>
          <w:lang w:eastAsia="en-GB"/>
        </w:rPr>
        <w:t>RESULTS:</w:t>
      </w:r>
    </w:p>
    <w:p w14:paraId="4296666E" w14:textId="77777777" w:rsidR="00BC534E" w:rsidRPr="00BC534E" w:rsidRDefault="00BC534E" w:rsidP="00BC534E">
      <w:pPr>
        <w:spacing w:after="100" w:afterAutospacing="1"/>
        <w:rPr>
          <w:rFonts w:ascii="Calibri" w:eastAsia="Times New Roman" w:hAnsi="Calibri" w:cs="Calibri"/>
          <w:color w:val="000000" w:themeColor="text1"/>
          <w:lang w:eastAsia="en-GB"/>
        </w:rPr>
      </w:pPr>
      <w:r w:rsidRPr="00BC534E">
        <w:rPr>
          <w:rFonts w:ascii="Calibri" w:eastAsia="Times New Roman" w:hAnsi="Calibri" w:cs="Calibri"/>
          <w:color w:val="000000" w:themeColor="text1"/>
          <w:lang w:eastAsia="en-GB"/>
        </w:rPr>
        <w:t xml:space="preserve">Each of the 44 content units from the picture description was included by at least 5% of respondents in the demographically representative subsample. Performance was similar across healthy participants irrespective of age, sex, race, ethnicity, or education. Typical descriptions were characterized by an average of 23 content units (SD=5) conveyed with 167 syllables (SD=79). The new naming stimuli were recognized by 100% of participants from many countries as being familiar and identifiable, and names provided in response to the task were highly convergent. </w:t>
      </w:r>
      <w:proofErr w:type="gramStart"/>
      <w:r w:rsidRPr="00BC534E">
        <w:rPr>
          <w:rFonts w:ascii="Calibri" w:eastAsia="Times New Roman" w:hAnsi="Calibri" w:cs="Calibri"/>
          <w:color w:val="000000" w:themeColor="text1"/>
          <w:lang w:eastAsia="en-GB"/>
        </w:rPr>
        <w:t>The majority of</w:t>
      </w:r>
      <w:proofErr w:type="gramEnd"/>
      <w:r w:rsidRPr="00BC534E">
        <w:rPr>
          <w:rFonts w:ascii="Calibri" w:eastAsia="Times New Roman" w:hAnsi="Calibri" w:cs="Calibri"/>
          <w:color w:val="000000" w:themeColor="text1"/>
          <w:lang w:eastAsia="en-GB"/>
        </w:rPr>
        <w:t xml:space="preserve"> stroke health care providers preferred both the precarious painter and naming stimuli.</w:t>
      </w:r>
    </w:p>
    <w:p w14:paraId="1EE4539E" w14:textId="77777777" w:rsidR="00BC534E" w:rsidRPr="00BC534E" w:rsidRDefault="00BC534E" w:rsidP="00BC534E">
      <w:pPr>
        <w:spacing w:before="100" w:beforeAutospacing="1" w:after="100" w:afterAutospacing="1"/>
        <w:outlineLvl w:val="2"/>
        <w:rPr>
          <w:rFonts w:ascii="Calibri" w:eastAsia="Times New Roman" w:hAnsi="Calibri" w:cs="Calibri"/>
          <w:b/>
          <w:bCs/>
          <w:color w:val="000000" w:themeColor="text1"/>
          <w:lang w:eastAsia="en-GB"/>
        </w:rPr>
      </w:pPr>
      <w:r w:rsidRPr="00BC534E">
        <w:rPr>
          <w:rFonts w:ascii="Calibri" w:eastAsia="Times New Roman" w:hAnsi="Calibri" w:cs="Calibri"/>
          <w:b/>
          <w:bCs/>
          <w:color w:val="000000" w:themeColor="text1"/>
          <w:lang w:eastAsia="en-GB"/>
        </w:rPr>
        <w:t>CONCLUSIONS:</w:t>
      </w:r>
    </w:p>
    <w:p w14:paraId="38689D14" w14:textId="77777777" w:rsidR="00BC534E" w:rsidRPr="00BC534E" w:rsidRDefault="00BC534E" w:rsidP="00BC534E">
      <w:pPr>
        <w:spacing w:after="100" w:afterAutospacing="1"/>
        <w:rPr>
          <w:rFonts w:ascii="Calibri" w:eastAsia="Times New Roman" w:hAnsi="Calibri" w:cs="Calibri"/>
          <w:color w:val="000000" w:themeColor="text1"/>
          <w:lang w:eastAsia="en-GB"/>
        </w:rPr>
      </w:pPr>
      <w:r w:rsidRPr="00BC534E">
        <w:rPr>
          <w:rFonts w:ascii="Calibri" w:eastAsia="Times New Roman" w:hAnsi="Calibri" w:cs="Calibri"/>
          <w:color w:val="000000" w:themeColor="text1"/>
          <w:lang w:eastAsia="en-GB"/>
        </w:rPr>
        <w:t>The description of the new National Institutes of Health Stroke Scale picture, the precarious painter, results in rich samples among healthy speakers that will provide an appropriate basis for the detection of language deficits.</w:t>
      </w:r>
    </w:p>
    <w:p w14:paraId="5CDC2E5D" w14:textId="77777777" w:rsidR="00000000" w:rsidRPr="00BC534E" w:rsidRDefault="00000000">
      <w:pPr>
        <w:rPr>
          <w:rFonts w:ascii="Calibri" w:hAnsi="Calibri" w:cs="Calibri"/>
          <w:color w:val="000000" w:themeColor="text1"/>
        </w:rPr>
      </w:pPr>
    </w:p>
    <w:sectPr w:rsidR="00700A93" w:rsidRPr="00BC534E" w:rsidSect="00E72FB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1C612A"/>
    <w:rsid w:val="007B79D4"/>
    <w:rsid w:val="00A51618"/>
    <w:rsid w:val="00BC534E"/>
    <w:rsid w:val="00C3527E"/>
    <w:rsid w:val="00C40B0D"/>
    <w:rsid w:val="00C515DC"/>
    <w:rsid w:val="00E72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61/STROKEAHA.123.0443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hajournals.org/doi/full/10.1161/STROKEAHA.123.044384" TargetMode="External"/><Relationship Id="rId5" Type="http://schemas.openxmlformats.org/officeDocument/2006/relationships/hyperlink" Target="https://www.ahajournals.org/doi/10.1161/STROKEAHA.123.044384" TargetMode="External"/><Relationship Id="rId4" Type="http://schemas.openxmlformats.org/officeDocument/2006/relationships/hyperlink" Target="https://www.ahajournals.org/doi/10.1161/STROKEAHA.123.04438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2024-01-30T19:14:00Z</dcterms:created>
  <dcterms:modified xsi:type="dcterms:W3CDTF">2024-01-30T19:16:00Z</dcterms:modified>
</cp:coreProperties>
</file>