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2E5D" w14:textId="453AB460" w:rsidR="0016184D" w:rsidRPr="00132E0D" w:rsidRDefault="00132E0D">
      <w:pPr>
        <w:rPr>
          <w:rStyle w:val="doilink"/>
          <w:rFonts w:ascii="Calibri" w:hAnsi="Calibri" w:cs="Calibri"/>
          <w:b/>
          <w:bCs/>
          <w:color w:val="333333"/>
        </w:rPr>
      </w:pPr>
      <w:r w:rsidRPr="00132E0D">
        <w:rPr>
          <w:rStyle w:val="authorname"/>
          <w:rFonts w:ascii="Calibri" w:hAnsi="Calibri" w:cs="Calibri"/>
          <w:b/>
          <w:bCs/>
          <w:color w:val="333333"/>
        </w:rPr>
        <w:t>Esther</w:t>
      </w:r>
      <w:r w:rsidRPr="00132E0D">
        <w:rPr>
          <w:rStyle w:val="apple-converted-space"/>
          <w:rFonts w:ascii="Calibri" w:hAnsi="Calibri" w:cs="Calibri"/>
          <w:b/>
          <w:bCs/>
          <w:color w:val="333333"/>
        </w:rPr>
        <w:t> </w:t>
      </w:r>
      <w:r w:rsidRPr="00132E0D">
        <w:rPr>
          <w:rStyle w:val="authorname"/>
          <w:rFonts w:ascii="Calibri" w:hAnsi="Calibri" w:cs="Calibri"/>
          <w:b/>
          <w:bCs/>
          <w:color w:val="333333"/>
        </w:rPr>
        <w:t>Jolliff</w:t>
      </w:r>
      <w:r w:rsidRPr="00132E0D">
        <w:rPr>
          <w:rStyle w:val="apple-converted-space"/>
          <w:rFonts w:ascii="Calibri" w:hAnsi="Calibri" w:cs="Calibri"/>
          <w:b/>
          <w:bCs/>
          <w:color w:val="333333"/>
        </w:rPr>
        <w:t> </w:t>
      </w:r>
      <w:r w:rsidRPr="00132E0D">
        <w:rPr>
          <w:rStyle w:val="separator"/>
          <w:rFonts w:ascii="Calibri" w:hAnsi="Calibri" w:cs="Calibri"/>
          <w:b/>
          <w:bCs/>
          <w:color w:val="333333"/>
        </w:rPr>
        <w:t>&amp;</w:t>
      </w:r>
      <w:r w:rsidRPr="00132E0D">
        <w:rPr>
          <w:rStyle w:val="apple-converted-space"/>
          <w:rFonts w:ascii="Calibri" w:hAnsi="Calibri" w:cs="Calibri"/>
          <w:b/>
          <w:bCs/>
          <w:color w:val="333333"/>
        </w:rPr>
        <w:t> </w:t>
      </w:r>
      <w:r w:rsidRPr="00132E0D">
        <w:rPr>
          <w:rStyle w:val="authorname"/>
          <w:rFonts w:ascii="Calibri" w:hAnsi="Calibri" w:cs="Calibri"/>
          <w:b/>
          <w:bCs/>
          <w:color w:val="333333"/>
        </w:rPr>
        <w:t>Lynette</w:t>
      </w:r>
      <w:r w:rsidRPr="00132E0D">
        <w:rPr>
          <w:rStyle w:val="apple-converted-space"/>
          <w:rFonts w:ascii="Calibri" w:hAnsi="Calibri" w:cs="Calibri"/>
          <w:b/>
          <w:bCs/>
          <w:color w:val="333333"/>
        </w:rPr>
        <w:t> </w:t>
      </w:r>
      <w:r w:rsidRPr="00132E0D">
        <w:rPr>
          <w:rStyle w:val="authorname"/>
          <w:rFonts w:ascii="Calibri" w:hAnsi="Calibri" w:cs="Calibri"/>
          <w:b/>
          <w:bCs/>
          <w:color w:val="333333"/>
        </w:rPr>
        <w:t>Tope</w:t>
      </w:r>
      <w:r w:rsidRPr="00132E0D">
        <w:rPr>
          <w:rStyle w:val="apple-converted-space"/>
          <w:rFonts w:ascii="Calibri" w:hAnsi="Calibri" w:cs="Calibri"/>
          <w:b/>
          <w:bCs/>
          <w:color w:val="333333"/>
          <w:shd w:val="clear" w:color="auto" w:fill="FFFFFF"/>
        </w:rPr>
        <w:t> </w:t>
      </w:r>
      <w:r w:rsidRPr="00132E0D">
        <w:rPr>
          <w:rStyle w:val="date"/>
          <w:rFonts w:ascii="Calibri" w:hAnsi="Calibri" w:cs="Calibri"/>
          <w:b/>
          <w:bCs/>
          <w:color w:val="333333"/>
        </w:rPr>
        <w:t>(2024)</w:t>
      </w:r>
      <w:r w:rsidRPr="00132E0D">
        <w:rPr>
          <w:rStyle w:val="apple-converted-space"/>
          <w:rFonts w:ascii="Calibri" w:hAnsi="Calibri" w:cs="Calibri"/>
          <w:b/>
          <w:bCs/>
          <w:color w:val="333333"/>
          <w:shd w:val="clear" w:color="auto" w:fill="FFFFFF"/>
        </w:rPr>
        <w:t> </w:t>
      </w:r>
      <w:r w:rsidRPr="00132E0D">
        <w:rPr>
          <w:rStyle w:val="arttitle"/>
          <w:rFonts w:ascii="Calibri" w:hAnsi="Calibri" w:cs="Calibri"/>
          <w:b/>
          <w:bCs/>
          <w:color w:val="333333"/>
        </w:rPr>
        <w:t>Group intervention for acquired writing disorders in aphasia,</w:t>
      </w:r>
      <w:r w:rsidRPr="00132E0D">
        <w:rPr>
          <w:rStyle w:val="apple-converted-space"/>
          <w:rFonts w:ascii="Calibri" w:hAnsi="Calibri" w:cs="Calibri"/>
          <w:b/>
          <w:bCs/>
          <w:color w:val="333333"/>
          <w:shd w:val="clear" w:color="auto" w:fill="FFFFFF"/>
        </w:rPr>
        <w:t> </w:t>
      </w:r>
      <w:r w:rsidRPr="00132E0D">
        <w:rPr>
          <w:rStyle w:val="serialtitle"/>
          <w:rFonts w:ascii="Calibri" w:hAnsi="Calibri" w:cs="Calibri"/>
          <w:b/>
          <w:bCs/>
          <w:i/>
          <w:iCs/>
          <w:color w:val="333333"/>
        </w:rPr>
        <w:t>Aphasiology</w:t>
      </w:r>
      <w:r w:rsidRPr="00132E0D">
        <w:rPr>
          <w:rStyle w:val="serialtitle"/>
          <w:rFonts w:ascii="Calibri" w:hAnsi="Calibri" w:cs="Calibri"/>
          <w:b/>
          <w:bCs/>
          <w:color w:val="333333"/>
        </w:rPr>
        <w:t>,</w:t>
      </w:r>
      <w:r w:rsidRPr="00132E0D">
        <w:rPr>
          <w:rStyle w:val="volumeissue"/>
          <w:rFonts w:ascii="Calibri" w:hAnsi="Calibri" w:cs="Calibri"/>
          <w:b/>
          <w:bCs/>
          <w:color w:val="333333"/>
        </w:rPr>
        <w:t>38:2,</w:t>
      </w:r>
      <w:r w:rsidRPr="00132E0D">
        <w:rPr>
          <w:rStyle w:val="apple-converted-space"/>
          <w:rFonts w:ascii="Calibri" w:hAnsi="Calibri" w:cs="Calibri"/>
          <w:b/>
          <w:bCs/>
          <w:color w:val="333333"/>
          <w:shd w:val="clear" w:color="auto" w:fill="FFFFFF"/>
        </w:rPr>
        <w:t> </w:t>
      </w:r>
      <w:r w:rsidRPr="00132E0D">
        <w:rPr>
          <w:rStyle w:val="pagerange"/>
          <w:rFonts w:ascii="Calibri" w:hAnsi="Calibri" w:cs="Calibri"/>
          <w:b/>
          <w:bCs/>
          <w:color w:val="333333"/>
        </w:rPr>
        <w:t>366-388,</w:t>
      </w:r>
      <w:r w:rsidRPr="00132E0D">
        <w:rPr>
          <w:rStyle w:val="apple-converted-space"/>
          <w:rFonts w:ascii="Calibri" w:hAnsi="Calibri" w:cs="Calibri"/>
          <w:b/>
          <w:bCs/>
          <w:color w:val="333333"/>
          <w:shd w:val="clear" w:color="auto" w:fill="FFFFFF"/>
        </w:rPr>
        <w:t> </w:t>
      </w:r>
      <w:r w:rsidRPr="00132E0D">
        <w:rPr>
          <w:rStyle w:val="doilink"/>
          <w:rFonts w:ascii="Calibri" w:hAnsi="Calibri" w:cs="Calibri"/>
          <w:b/>
          <w:bCs/>
          <w:color w:val="333333"/>
        </w:rPr>
        <w:t>DOI:</w:t>
      </w:r>
      <w:r w:rsidRPr="00132E0D">
        <w:rPr>
          <w:rStyle w:val="apple-converted-space"/>
          <w:rFonts w:ascii="Calibri" w:hAnsi="Calibri" w:cs="Calibri"/>
          <w:b/>
          <w:bCs/>
          <w:color w:val="333333"/>
        </w:rPr>
        <w:t> </w:t>
      </w:r>
      <w:hyperlink r:id="rId4" w:history="1">
        <w:r w:rsidRPr="00132E0D">
          <w:rPr>
            <w:rStyle w:val="Hyperlink"/>
            <w:rFonts w:ascii="Calibri" w:hAnsi="Calibri" w:cs="Calibri"/>
            <w:b/>
            <w:bCs/>
            <w:color w:val="333333"/>
          </w:rPr>
          <w:t>10.1080/02687038.2023.2190836</w:t>
        </w:r>
      </w:hyperlink>
    </w:p>
    <w:p w14:paraId="448B36E8" w14:textId="77777777" w:rsidR="00132E0D" w:rsidRPr="00132E0D" w:rsidRDefault="00132E0D">
      <w:pPr>
        <w:rPr>
          <w:rStyle w:val="doilink"/>
          <w:rFonts w:ascii="Calibri" w:hAnsi="Calibri" w:cs="Calibri"/>
          <w:color w:val="333333"/>
        </w:rPr>
      </w:pPr>
    </w:p>
    <w:p w14:paraId="74CC50AD" w14:textId="77777777" w:rsidR="00132E0D" w:rsidRPr="00132E0D" w:rsidRDefault="00132E0D" w:rsidP="00132E0D">
      <w:pPr>
        <w:pStyle w:val="Heading3"/>
        <w:spacing w:before="240" w:beforeAutospacing="0" w:after="0" w:afterAutospacing="0" w:line="405" w:lineRule="atLeast"/>
        <w:rPr>
          <w:rFonts w:ascii="Calibri" w:hAnsi="Calibri" w:cs="Calibri"/>
          <w:color w:val="333333"/>
          <w:sz w:val="24"/>
          <w:szCs w:val="24"/>
        </w:rPr>
      </w:pPr>
      <w:r w:rsidRPr="00132E0D">
        <w:rPr>
          <w:rFonts w:ascii="Calibri" w:hAnsi="Calibri" w:cs="Calibri"/>
          <w:color w:val="333333"/>
          <w:sz w:val="24"/>
          <w:szCs w:val="24"/>
        </w:rPr>
        <w:t>Background</w:t>
      </w:r>
      <w:r w:rsidRPr="00132E0D">
        <w:rPr>
          <w:rStyle w:val="apple-converted-space"/>
          <w:rFonts w:ascii="Calibri" w:hAnsi="Calibri" w:cs="Calibri"/>
          <w:color w:val="333333"/>
          <w:sz w:val="24"/>
          <w:szCs w:val="24"/>
        </w:rPr>
        <w:t> </w:t>
      </w:r>
    </w:p>
    <w:p w14:paraId="5D3FEA64" w14:textId="77777777" w:rsidR="00132E0D" w:rsidRPr="00132E0D" w:rsidRDefault="00132E0D" w:rsidP="00132E0D">
      <w:pPr>
        <w:pStyle w:val="last"/>
        <w:spacing w:before="120" w:beforeAutospacing="0" w:after="120" w:afterAutospacing="0"/>
        <w:rPr>
          <w:rFonts w:ascii="Calibri" w:hAnsi="Calibri" w:cs="Calibri"/>
          <w:color w:val="333333"/>
        </w:rPr>
      </w:pPr>
      <w:r w:rsidRPr="00132E0D">
        <w:rPr>
          <w:rFonts w:ascii="Calibri" w:hAnsi="Calibri" w:cs="Calibri"/>
          <w:color w:val="333333"/>
        </w:rPr>
        <w:t>One-to-one rehabilitation therapy is effective in supporting people with moderate and severe aphasia to improve their written spelling with the aim of using writing to augment limited spoken language abilities. To date, there has been little exploration of therapy for dysgraphia in a group format.</w:t>
      </w:r>
    </w:p>
    <w:p w14:paraId="780FEDBE" w14:textId="77777777" w:rsidR="00132E0D" w:rsidRPr="00132E0D" w:rsidRDefault="00132E0D" w:rsidP="00132E0D">
      <w:pPr>
        <w:pStyle w:val="Heading3"/>
        <w:spacing w:before="240" w:beforeAutospacing="0" w:after="0" w:afterAutospacing="0" w:line="405" w:lineRule="atLeast"/>
        <w:rPr>
          <w:rFonts w:ascii="Calibri" w:hAnsi="Calibri" w:cs="Calibri"/>
          <w:color w:val="333333"/>
          <w:sz w:val="24"/>
          <w:szCs w:val="24"/>
        </w:rPr>
      </w:pPr>
      <w:r w:rsidRPr="00132E0D">
        <w:rPr>
          <w:rFonts w:ascii="Calibri" w:hAnsi="Calibri" w:cs="Calibri"/>
          <w:color w:val="333333"/>
          <w:sz w:val="24"/>
          <w:szCs w:val="24"/>
        </w:rPr>
        <w:t>Aims</w:t>
      </w:r>
      <w:r w:rsidRPr="00132E0D">
        <w:rPr>
          <w:rStyle w:val="apple-converted-space"/>
          <w:rFonts w:ascii="Calibri" w:hAnsi="Calibri" w:cs="Calibri"/>
          <w:color w:val="333333"/>
          <w:sz w:val="24"/>
          <w:szCs w:val="24"/>
        </w:rPr>
        <w:t> </w:t>
      </w:r>
    </w:p>
    <w:p w14:paraId="1620960D" w14:textId="77777777" w:rsidR="00132E0D" w:rsidRPr="00132E0D" w:rsidRDefault="00132E0D" w:rsidP="00132E0D">
      <w:pPr>
        <w:pStyle w:val="last"/>
        <w:spacing w:before="120" w:beforeAutospacing="0" w:after="120" w:afterAutospacing="0"/>
        <w:rPr>
          <w:rFonts w:ascii="Calibri" w:hAnsi="Calibri" w:cs="Calibri"/>
          <w:color w:val="333333"/>
        </w:rPr>
      </w:pPr>
      <w:r w:rsidRPr="00132E0D">
        <w:rPr>
          <w:rFonts w:ascii="Calibri" w:hAnsi="Calibri" w:cs="Calibri"/>
          <w:color w:val="333333"/>
        </w:rPr>
        <w:t>The present study was designed to evaluate treatment outcomes for impairment-based group therapy for dysgraphia supplemented with home practice exercises.</w:t>
      </w:r>
    </w:p>
    <w:p w14:paraId="7B29264B" w14:textId="77777777" w:rsidR="00132E0D" w:rsidRPr="00132E0D" w:rsidRDefault="00132E0D" w:rsidP="00132E0D">
      <w:pPr>
        <w:pStyle w:val="Heading3"/>
        <w:spacing w:before="240" w:beforeAutospacing="0" w:after="0" w:afterAutospacing="0" w:line="405" w:lineRule="atLeast"/>
        <w:rPr>
          <w:rFonts w:ascii="Calibri" w:hAnsi="Calibri" w:cs="Calibri"/>
          <w:color w:val="333333"/>
          <w:sz w:val="24"/>
          <w:szCs w:val="24"/>
        </w:rPr>
      </w:pPr>
      <w:r w:rsidRPr="00132E0D">
        <w:rPr>
          <w:rFonts w:ascii="Calibri" w:hAnsi="Calibri" w:cs="Calibri"/>
          <w:color w:val="333333"/>
          <w:sz w:val="24"/>
          <w:szCs w:val="24"/>
        </w:rPr>
        <w:t>Methods &amp; Procedures</w:t>
      </w:r>
      <w:r w:rsidRPr="00132E0D">
        <w:rPr>
          <w:rStyle w:val="apple-converted-space"/>
          <w:rFonts w:ascii="Calibri" w:hAnsi="Calibri" w:cs="Calibri"/>
          <w:color w:val="333333"/>
          <w:sz w:val="24"/>
          <w:szCs w:val="24"/>
        </w:rPr>
        <w:t> </w:t>
      </w:r>
    </w:p>
    <w:p w14:paraId="74AF0693" w14:textId="77777777" w:rsidR="00132E0D" w:rsidRPr="00132E0D" w:rsidRDefault="00132E0D" w:rsidP="00132E0D">
      <w:pPr>
        <w:pStyle w:val="last"/>
        <w:spacing w:before="120" w:beforeAutospacing="0" w:after="120" w:afterAutospacing="0"/>
        <w:rPr>
          <w:rFonts w:ascii="Calibri" w:hAnsi="Calibri" w:cs="Calibri"/>
          <w:color w:val="333333"/>
        </w:rPr>
      </w:pPr>
      <w:r w:rsidRPr="00132E0D">
        <w:rPr>
          <w:rFonts w:ascii="Calibri" w:hAnsi="Calibri" w:cs="Calibri"/>
          <w:color w:val="333333"/>
        </w:rPr>
        <w:t xml:space="preserve">Three individuals with very severe, </w:t>
      </w:r>
      <w:proofErr w:type="gramStart"/>
      <w:r w:rsidRPr="00132E0D">
        <w:rPr>
          <w:rFonts w:ascii="Calibri" w:hAnsi="Calibri" w:cs="Calibri"/>
          <w:color w:val="333333"/>
        </w:rPr>
        <w:t>severe</w:t>
      </w:r>
      <w:proofErr w:type="gramEnd"/>
      <w:r w:rsidRPr="00132E0D">
        <w:rPr>
          <w:rFonts w:ascii="Calibri" w:hAnsi="Calibri" w:cs="Calibri"/>
          <w:color w:val="333333"/>
        </w:rPr>
        <w:t xml:space="preserve"> and moderate aphasia engaged in eight group sessions of impairment-based spelling therapy incorporating game formats. Outcome measures included written naming of trained and untrained words and carer ratings for communicative effectiveness and functional use of writing.</w:t>
      </w:r>
    </w:p>
    <w:p w14:paraId="799C3501" w14:textId="77777777" w:rsidR="00132E0D" w:rsidRPr="00132E0D" w:rsidRDefault="00132E0D" w:rsidP="00132E0D">
      <w:pPr>
        <w:pStyle w:val="Heading3"/>
        <w:spacing w:before="240" w:beforeAutospacing="0" w:after="0" w:afterAutospacing="0" w:line="405" w:lineRule="atLeast"/>
        <w:rPr>
          <w:rFonts w:ascii="Calibri" w:hAnsi="Calibri" w:cs="Calibri"/>
          <w:color w:val="333333"/>
          <w:sz w:val="24"/>
          <w:szCs w:val="24"/>
        </w:rPr>
      </w:pPr>
      <w:r w:rsidRPr="00132E0D">
        <w:rPr>
          <w:rFonts w:ascii="Calibri" w:hAnsi="Calibri" w:cs="Calibri"/>
          <w:color w:val="333333"/>
          <w:sz w:val="24"/>
          <w:szCs w:val="24"/>
        </w:rPr>
        <w:t>Outcomes and Results</w:t>
      </w:r>
      <w:r w:rsidRPr="00132E0D">
        <w:rPr>
          <w:rStyle w:val="apple-converted-space"/>
          <w:rFonts w:ascii="Calibri" w:hAnsi="Calibri" w:cs="Calibri"/>
          <w:color w:val="333333"/>
          <w:sz w:val="24"/>
          <w:szCs w:val="24"/>
        </w:rPr>
        <w:t> </w:t>
      </w:r>
    </w:p>
    <w:p w14:paraId="78AA4E16" w14:textId="77777777" w:rsidR="00132E0D" w:rsidRPr="00132E0D" w:rsidRDefault="00132E0D" w:rsidP="00132E0D">
      <w:pPr>
        <w:pStyle w:val="last"/>
        <w:spacing w:before="120" w:beforeAutospacing="0" w:after="120" w:afterAutospacing="0"/>
        <w:rPr>
          <w:rFonts w:ascii="Calibri" w:hAnsi="Calibri" w:cs="Calibri"/>
          <w:color w:val="333333"/>
        </w:rPr>
      </w:pPr>
      <w:r w:rsidRPr="00132E0D">
        <w:rPr>
          <w:rFonts w:ascii="Calibri" w:hAnsi="Calibri" w:cs="Calibri"/>
          <w:color w:val="333333"/>
        </w:rPr>
        <w:t>All participants made gains in their written accuracy. Carer ratings also indicated an increased use of writing and/or communicative effectiveness following intervention.</w:t>
      </w:r>
    </w:p>
    <w:p w14:paraId="3882A365" w14:textId="77777777" w:rsidR="00132E0D" w:rsidRPr="00132E0D" w:rsidRDefault="00132E0D" w:rsidP="00132E0D">
      <w:pPr>
        <w:pStyle w:val="Heading3"/>
        <w:spacing w:before="240" w:beforeAutospacing="0" w:after="0" w:afterAutospacing="0" w:line="405" w:lineRule="atLeast"/>
        <w:rPr>
          <w:rFonts w:ascii="Calibri" w:hAnsi="Calibri" w:cs="Calibri"/>
          <w:color w:val="333333"/>
          <w:sz w:val="24"/>
          <w:szCs w:val="24"/>
        </w:rPr>
      </w:pPr>
      <w:r w:rsidRPr="00132E0D">
        <w:rPr>
          <w:rFonts w:ascii="Calibri" w:hAnsi="Calibri" w:cs="Calibri"/>
          <w:color w:val="333333"/>
          <w:sz w:val="24"/>
          <w:szCs w:val="24"/>
        </w:rPr>
        <w:t>Conclusions</w:t>
      </w:r>
      <w:r w:rsidRPr="00132E0D">
        <w:rPr>
          <w:rStyle w:val="apple-converted-space"/>
          <w:rFonts w:ascii="Calibri" w:hAnsi="Calibri" w:cs="Calibri"/>
          <w:color w:val="333333"/>
          <w:sz w:val="24"/>
          <w:szCs w:val="24"/>
        </w:rPr>
        <w:t> </w:t>
      </w:r>
    </w:p>
    <w:p w14:paraId="06C327D8" w14:textId="77777777" w:rsidR="00132E0D" w:rsidRPr="00132E0D" w:rsidRDefault="00132E0D" w:rsidP="00132E0D">
      <w:pPr>
        <w:pStyle w:val="last"/>
        <w:spacing w:before="120" w:beforeAutospacing="0" w:after="120" w:afterAutospacing="0"/>
        <w:rPr>
          <w:rFonts w:ascii="Calibri" w:hAnsi="Calibri" w:cs="Calibri"/>
          <w:color w:val="333333"/>
        </w:rPr>
      </w:pPr>
      <w:r w:rsidRPr="00132E0D">
        <w:rPr>
          <w:rFonts w:ascii="Calibri" w:hAnsi="Calibri" w:cs="Calibri"/>
          <w:color w:val="333333"/>
        </w:rPr>
        <w:t>A group format, embedding written naming in a social context can be a successful means of delivering impairment-based therapy for dysgraphia.</w:t>
      </w:r>
    </w:p>
    <w:p w14:paraId="706492C4" w14:textId="77777777" w:rsidR="00132E0D" w:rsidRPr="00132E0D" w:rsidRDefault="00132E0D">
      <w:pPr>
        <w:rPr>
          <w:rFonts w:ascii="Calibri" w:hAnsi="Calibri" w:cs="Calibri"/>
          <w:color w:val="000000" w:themeColor="text1"/>
        </w:rPr>
      </w:pPr>
    </w:p>
    <w:sectPr w:rsidR="00132E0D" w:rsidRPr="00132E0D" w:rsidSect="000F179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F1798"/>
    <w:rsid w:val="00101E35"/>
    <w:rsid w:val="00132E0D"/>
    <w:rsid w:val="0016184D"/>
    <w:rsid w:val="001C612A"/>
    <w:rsid w:val="007431E3"/>
    <w:rsid w:val="007B79D4"/>
    <w:rsid w:val="00835FA9"/>
    <w:rsid w:val="009A003D"/>
    <w:rsid w:val="00A51618"/>
    <w:rsid w:val="00BC534E"/>
    <w:rsid w:val="00C3527E"/>
    <w:rsid w:val="00C40B0D"/>
    <w:rsid w:val="00C515DC"/>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13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464494742">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3.2190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2024-03-02T20:43:00Z</dcterms:created>
  <dcterms:modified xsi:type="dcterms:W3CDTF">2024-03-02T20:45:00Z</dcterms:modified>
</cp:coreProperties>
</file>